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82B" w:rsidRDefault="00F8682B" w:rsidP="00F8682B">
      <w:pPr>
        <w:rPr>
          <w:b/>
          <w:color w:val="006600"/>
          <w:sz w:val="32"/>
          <w:szCs w:val="32"/>
        </w:rPr>
      </w:pPr>
      <w:r>
        <w:rPr>
          <w:b/>
          <w:color w:val="006600"/>
          <w:sz w:val="32"/>
          <w:szCs w:val="32"/>
        </w:rPr>
        <w:t xml:space="preserve">Инклюзивное образование в представлении родителей </w:t>
      </w:r>
    </w:p>
    <w:p w:rsidR="00F8682B" w:rsidRDefault="00F8682B" w:rsidP="00F8682B">
      <w:pPr>
        <w:rPr>
          <w:b/>
        </w:rPr>
      </w:pPr>
      <w:r>
        <w:rPr>
          <w:b/>
        </w:rPr>
        <w:t xml:space="preserve">Е.А. Богомолова </w:t>
      </w:r>
    </w:p>
    <w:p w:rsidR="00F8682B" w:rsidRDefault="00F8682B" w:rsidP="00F8682B">
      <w:pPr>
        <w:ind w:firstLine="567"/>
        <w:jc w:val="both"/>
      </w:pPr>
      <w:r>
        <w:t xml:space="preserve">В современной мировой педагогической практике инклюзивный подход развивается уже несколько десятилетий. Дети с ограниченными возможностями здоровья включаются в общеобразовательные классы школ и группы детских садов вместе с обычными детьми. </w:t>
      </w:r>
    </w:p>
    <w:p w:rsidR="00F8682B" w:rsidRDefault="00F8682B" w:rsidP="00F8682B">
      <w:pPr>
        <w:ind w:firstLine="567"/>
        <w:jc w:val="both"/>
      </w:pPr>
      <w:r>
        <w:t xml:space="preserve"> Под инклюзивным образованием понимается специально организованный образовательный процесс, обеспечивающий ребёнку с ограниченными возможностями здоровья (ОВЗ) образование в среде сверстников в общеобразовательном учреждении по стандартным программам с учётом его особых образовательных потребностей. Его целью является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[1]. Признанное мировым сообществом основной формой социализации детей с ограниченными возможностями здоровья, инклюзивное образование называется сегодня в числе приоритетных стратегических направлений государственной политики России в области образования. </w:t>
      </w:r>
    </w:p>
    <w:p w:rsidR="00F8682B" w:rsidRDefault="00F8682B" w:rsidP="00F8682B">
      <w:pPr>
        <w:ind w:firstLine="567"/>
        <w:jc w:val="both"/>
      </w:pPr>
      <w:r>
        <w:t xml:space="preserve">В нашей стране опыт реализации инклюзивной практики в школах и дошкольных образовательных учреждениях представлен в разных вариантах и находится на разных стадиях развития. Инклюзия требует кардинальной перестройки всего образовательного процесса, выстраивания партнерских отношений со всеми его участниками, изменения традиционных, складывающихся десятилетиями представлений о содержании и формах образования детей с ограниченными возможностями здоровья. Современный этап развития инклюзивного образования в нашей стране следует рассматривать как переходный, требующий тщательного анализа условий и подбора средств для реализации инклюзивной практики. </w:t>
      </w:r>
    </w:p>
    <w:p w:rsidR="00F8682B" w:rsidRDefault="00F8682B" w:rsidP="00F8682B">
      <w:pPr>
        <w:ind w:firstLine="567"/>
        <w:jc w:val="both"/>
      </w:pPr>
      <w:r>
        <w:t xml:space="preserve">Создание действенной системы инклюзивного образования невозможно без анализа и учета мнения всех участников образовательного процесса, определения их готовности к инклюзии. В 2012-2014 </w:t>
      </w:r>
      <w:proofErr w:type="spellStart"/>
      <w:r>
        <w:t>г.г</w:t>
      </w:r>
      <w:proofErr w:type="spellEnd"/>
      <w:r>
        <w:t xml:space="preserve">. в образовательных учреждениях г. Калуге было проведено исследование с целью изучения отношения субъектов образовательного процесса к этой инновации. В исследовании приняли участие учителя общеобразовательных школ, педагоги дошкольных образовательных учреждений, а также родители детей. Инструментом изучения отношения к инклюзии стала анкета, направленная на исследование информированности респондентов об инклюзивном образовании и их отношения к инклюзии как образовательной инновации. В исследовании отношения родителей к инклюзивному образованию приняли участие 247 респондентов, воспитывающих детей школьного 46 возраста и 190 родителей, воспитывающих ребенка-дошкольника. Общий объем выборки составил 437 человек. </w:t>
      </w:r>
    </w:p>
    <w:p w:rsidR="00F8682B" w:rsidRDefault="00F8682B" w:rsidP="00F8682B">
      <w:pPr>
        <w:ind w:firstLine="567"/>
        <w:jc w:val="both"/>
      </w:pPr>
      <w:r>
        <w:t xml:space="preserve">Из числа всех опрошенных 53% родителей высказались за введение инклюзивного образования в образовательные учреждения, 34% - против. Респонденты первой группы («сторонники инклюзии») в целом положительно оценивают идею инклюзивного образования, считают введение инновации целесообразным и хотели бы, чтобы их ребенок посещал инклюзивное образовательное учреждение. Респонденты второй группы («противники инклюзии») высказывают негативное отношение к инклюзии и выступают против посещения их ребенком инклюзивного образовательного учреждения. Процент родителей, имеющих детей дошкольного возраста, выступивших за введение инклюзии, несколько выше, чем родителей детей-школьников (59% против 49%). Против введения инклюзии высказались 29% родителей детей-школьников и 41% родителей детей-дошкольников. </w:t>
      </w:r>
    </w:p>
    <w:p w:rsidR="00F8682B" w:rsidRDefault="00F8682B" w:rsidP="00F8682B">
      <w:pPr>
        <w:ind w:firstLine="567"/>
        <w:jc w:val="both"/>
      </w:pPr>
      <w:r>
        <w:t xml:space="preserve">Очевидно, что среди участников анкетирования сторонников введения инклюзии в нашей стране больше, чем тех, кто считает, что подобные инновационные изменения в системе образования неприемлемы или преждевременны. Что касается аргументации родителей - </w:t>
      </w:r>
      <w:r>
        <w:lastRenderedPageBreak/>
        <w:t>сторонников инклюзии, то она отличается выраженной гуманистической направленностью. Чаще всего в их анкетах встречаются высказывания о значимости инновации для социализации детей с ОВЗ и возможности получения ими образования, возможности их дальнейшего развития («для детей с ограниченными возможностями это очень хороший шанс интегрироваться в общество, стать его полноценными членами», «дети с ОВЗ будут знать, что являются частью общества и имеют равные с другими возможности»), что это целесообразно с точки зрения воспитания милосердия, толерантности, гуманности, способности к сочувствию у остальных детей, что введение инклюзии важно «для развития гуманного общества», «для борьбы с дискриминирующими воззрениями», что «это соответствует гуманным идеалам человечества». Вместе с тем, положительно оценивая идею инклюзии, указывая на целесообразность ее введения, 36% родителей детей-дошкольников и 16% родителей детей школьного возраста видят препятствия на пути инновации, в первую очередь, неготовность общества в целом к принятию детей с ОВЗ, указывают на необходимость создания 47 особых условий для реализации инклюзии, тщательной подготовки всех субъектов образовательного процесса, включая родителей и детей, отмечают важность изменения отношения к детям с особыми образовательными потребностями. У респондентов этой группы есть понимание необходимости изменения общественного сознания, изживания распространенных в обществе стереотипов восприятия людей с ограниченными возможностями здоровья, есть понимание того, что все люди, независимо от их особенностей, имеют равные права.</w:t>
      </w:r>
    </w:p>
    <w:p w:rsidR="00F8682B" w:rsidRDefault="00F8682B" w:rsidP="00F8682B">
      <w:pPr>
        <w:ind w:firstLine="567"/>
        <w:jc w:val="both"/>
      </w:pPr>
      <w:r>
        <w:t xml:space="preserve"> Родители, негативно настроенные в отношении инклюзии, аргументируя нецелесообразность введения инновации, ссылаются, в первую очередь, на неготовность всех участников образовательного процесса и общества в целом к реализации инклюзии, высказывают беспокойство по поводу вероятного снижения качества образования их детей, выступают за обучение и воспитание детей с ОВЗ в специализированных образовательных учреждениях (последние высказывания в группе сторонников инклюзии не встречаются). В ряде анкет родителей – противников инклюзии отчетливо прослеживается отношение к ребенку с ОВЗ как к нездоровому, нуждающемуся в особом уходе. 14% родителей-противников инклюзии оценивают последствия ее внедрения с точки зрения ребенка с ОВЗ, полагая, что ему будет сложно и некомфортно в обычной группе детского сада, в обычном классе, что это может травмировать психику ребенка, однако, процент подобных высказываний в этой группе значимо ниже, чем в группе сторонников инклюзии (φ*=4,36, р≤0,01). (Для определения меры различия в характере ответов респондентов – сторонников и противников инклюзии использовался критерий φ* - угловое преобразование Фишера). </w:t>
      </w:r>
    </w:p>
    <w:p w:rsidR="00F8682B" w:rsidRDefault="00F8682B" w:rsidP="00F8682B">
      <w:pPr>
        <w:ind w:firstLine="567"/>
        <w:jc w:val="both"/>
      </w:pPr>
      <w:r>
        <w:t xml:space="preserve">Показательно, что представления о детях с ОВЗ как субъектах инклюзивного образовательного процесса в группе родителей, позитивно оценивающих образовательную инновацию, более конкретизированы, а, главное, разительно отличаются гуманистической направленностью. Они чаще используют для описания детей с ОВЗ понятие «дети с особыми образовательными потребностями» и реже - «дети-инвалиды», наделяют детей с ОВЗ особыми качествами, такими как терпеливость, благоразумие, сила духа, отмечают их способность полноценно общаться со сверстниками, «желание развиваться», «жить, как все», «обучаться вместе со всеми», в то время как в группе противников 48 инклюзии такие высказывания не встречаются. В группе противников инклюзии, для описания этой категории детей часто используются понятия «отклонение», «нарушение», «отставание». В их ответах нередки высказывания о ребенке с ОВЗ как о неадекватном, нуждающемся в постоянной помощи, требующем наблюдения специалистов, а также призывы «создавать для детей с ОВЗ специализированные заведения коррекционной направленности». Это позволяет говорить о различиях в ценностно-смысловых ориентирах, определяющих восприятие инклюзии, у респондентов сравниваемых групп, и указывает на первостепенную важность изменения сложившихся стереотипов в восприятии детей с ограниченными возможностями здоровья. </w:t>
      </w:r>
    </w:p>
    <w:p w:rsidR="00F8682B" w:rsidRDefault="00F8682B" w:rsidP="00F8682B">
      <w:pPr>
        <w:ind w:firstLine="567"/>
        <w:jc w:val="both"/>
      </w:pPr>
      <w:r>
        <w:lastRenderedPageBreak/>
        <w:t>Из группы респондентов - сторонников инклюзии 38% родителей детей- школьников и 94% родителей детей дошкольного возраста высказались в пользу того, чтобы их ребенок посещал инклюзивное образовательное учреждение, аргументируя свой ответ тем, что это будет способствовать духовно-нравственному развитию их ребенка («ребенок поймет равенство детей независимо от их особенностей»). Родители, негативно настроенные в отношении инклюзии, и не желающие, чтобы их ребенок посещал инклюзивный детский сад или школу, чаще всего центрированы на своем ребенке, прогнозируют проблемы, которые могут возникнуть у их ребенка – вероятное снижение качества образования, трудности в общении, психологические травмы. Наиболее типичная аргументация этих родителей – «особый» ребенок будет оттягивать на себя внимание педагогов», «это повлечет трудности и в воспитательном, и в учебном процессе», «здоровых детей ничего не должно тормозить при обучении». Также нередки высказывания о неготовности к инклюзии общества в целом и субъектов образовательного процесса, материально-технической неприспособленности школ и детских садов.</w:t>
      </w:r>
    </w:p>
    <w:p w:rsidR="00F8682B" w:rsidRDefault="00F8682B" w:rsidP="00F8682B">
      <w:pPr>
        <w:ind w:firstLine="567"/>
        <w:jc w:val="both"/>
      </w:pPr>
      <w:r>
        <w:t xml:space="preserve"> По характеру ответов респондентов на вопросы анкеты можно судить не только об их отношении к инклюзии, но и о более глубоком понимании родителями тех изменений, которые происходят в жизни ребенка, в семье, в системе образования, в обществе в целом в результате реализации инклюзивного подхода. </w:t>
      </w:r>
    </w:p>
    <w:p w:rsidR="00F8682B" w:rsidRDefault="00F8682B" w:rsidP="00F8682B">
      <w:pPr>
        <w:ind w:firstLine="567"/>
        <w:jc w:val="both"/>
      </w:pPr>
      <w:r>
        <w:t xml:space="preserve">В целом по выборке 64% респондентов прогнозируют положительные последствия инклюзии для своего ребенка, однако, значимо больше таких родителей в группе сторонников инклюзии (φ*=2,89, p≤0,01). Можно предположить, что 49 отношение к инновации (позитивное или негативное) обусловливает и характер прогнозируемых родителями изменений. Аргументируя свои ответы, родители – сторонники инклюзии, помимо указания на вероятность формирования у их ребенка социально желательных качеств личности (отзывчивости, ответственности, милосердия), часто указывают и на вероятные позитивные изменения мировоззрения, системы ценностных ориентаций ребенка («поймет, что все дети имеют равные права», «научится уважать различия»). Родители – противники инклюзии связывают положительные последствия инклюзии для ребенка исключительно с формированием у него социально желательных качеств личности. </w:t>
      </w:r>
    </w:p>
    <w:p w:rsidR="00F8682B" w:rsidRDefault="00F8682B" w:rsidP="00F8682B">
      <w:pPr>
        <w:ind w:firstLine="567"/>
        <w:jc w:val="both"/>
      </w:pPr>
      <w:r>
        <w:t xml:space="preserve">Характер прогнозируемых негативных последствий инклюзии для ребенка также отличается в группах родителей – сторонников и противников инклюзии. Родители, поддерживающие идею инклюзии, высказывают некоторые опасения по поводу проблем во взаимоотношениях между детьми, проблем эмоционального плана («будет переживать»), в то время как противники инклюзии указывают, в первую очередь, на ухудшение качества образовательного процесса, замедление темпов развития их ребенка («процесс образования ухудшится», «снизится качество образования», «мой ребенок не получит должного внимания со стороны педагога»). Также упоминаются негативные изменения в виде отрицательных черт характера («у моего ребенка появится агрессия, раздражительность»), проблемы в отношениях между детьми, ненужные переживания («это стресс для моего ребенка», «ребенок будет испытывать дискомфорт»). Приведем в качестве примера высказывание одного из респондентов, не поддерживающих идею инклюзии: «Я не хочу, чтобы за счет моего ребенка социализировались дети с отклонениями. В нашей группе и без этого хватает «таких детей». Это ужасно, ребенок, как губка, впитывает все плохое, копирует поведение, ленится, ссылаясь на них». </w:t>
      </w:r>
    </w:p>
    <w:p w:rsidR="00F8682B" w:rsidRDefault="00F8682B" w:rsidP="00F8682B">
      <w:pPr>
        <w:ind w:firstLine="567"/>
        <w:jc w:val="both"/>
      </w:pPr>
      <w:r>
        <w:t>Сравнение результатов анкетирования родителей, имеющих детей- школьников и родителей, воспитывающих детей дошкольного возраста, показало, что последние не только выстраивают в своем сознании более оптимистичную картину изменений в связи с введением инклюзии, но и демонстрируют более выраженную готовность рассуждать на эту тему, выстраивать картину будущего. В их анкетах значимо реже встречаются отказы отвечать на подобные вопросы, выражения типа «ничего не изменится» (φ*=6,5, p≤0,</w:t>
      </w:r>
    </w:p>
    <w:p w:rsidR="00F8682B" w:rsidRDefault="00F8682B" w:rsidP="00F8682B">
      <w:pPr>
        <w:ind w:firstLine="567"/>
        <w:jc w:val="both"/>
      </w:pPr>
      <w:r>
        <w:lastRenderedPageBreak/>
        <w:t>Вместе с тем, анализ результатов анкетирования позволяет сделать вывод об определенных трудностях прогнозирования изменений в жизни ребенка, в системе образования, в социуме в целом у респондентов обеих групп. Вероятно, причиной этого является недостаточная осведомленность и отсутствие целостного представления родителей об инклюзии, а также распространенные в обществе стереотипы, предубеждения в отношении детей с ОВЗ. При прогнозировании характера изменений в отношениях субъектов образовательного процесса (отношений между детьми в группе, отношений педагогов с детьми, отношений между родителями детей, отношений родителей и педагогов) многие родители, как сторонники, так и противники инклюзии испытывали затруднения, давали формальные ответы, ограничивались формулировкой «отношения не изменятся» или вовсе отказались отвечать. Вместе с тем, были обнаружены и существенные различия между сравниваемыми группами респондентов.</w:t>
      </w:r>
    </w:p>
    <w:p w:rsidR="00F8682B" w:rsidRDefault="00F8682B" w:rsidP="00F8682B">
      <w:pPr>
        <w:ind w:firstLine="567"/>
        <w:jc w:val="both"/>
      </w:pPr>
      <w:r>
        <w:t xml:space="preserve"> Родители, поддерживающие идею инклюзии, чаще прогнозируют позитивные изменения во взаимоотношениях между детьми в группе («группа станет более сплоченной», «дети будут лучше понимать друг друга»). В группе родителей, негативно воспринимающих идею инклюзии, на фоне редких позитивных оценок изменений в данной системе отношений явно доминируют высказывания типа «будет разобщение», «дети разделятся на группы», «высока вероятность конфликтов», «будут проблемы в поведении». Важно отметить, что респонденты обеих групп оказались более активны в моделировании изменения отношений между детьми. По-видимому, это результат существующего в их сознании ошибочного представления о том, что инклюзия затронет, в первую очередь, детей. </w:t>
      </w:r>
    </w:p>
    <w:p w:rsidR="00F8682B" w:rsidRDefault="00F8682B" w:rsidP="00F8682B">
      <w:pPr>
        <w:ind w:firstLine="567"/>
        <w:jc w:val="both"/>
      </w:pPr>
      <w:r>
        <w:t xml:space="preserve">Родители-противники инклюзии, чаще отмечают вероятность ухудшения отношений между воспитателями и детьми, прежде всего, в связи с увеличением нагрузки на воспитателя, уменьшением внимания к детям с нормативным развитием («все силы будут направлены на «особенных» детей и на улаживание конфликтов между ними и другими детьми, а наши дети будут брошены»), высказывают сомнения по поводу компетентности воспитателей. Родители-сторонники инклюзии, указывают, что отношения станут более близкими, воспитатели будут терпимее и снисходительнее к детям, станут более компетентными в вопросах обучения и воспитания. </w:t>
      </w:r>
    </w:p>
    <w:p w:rsidR="00F8682B" w:rsidRDefault="00F8682B" w:rsidP="00F8682B">
      <w:pPr>
        <w:ind w:firstLine="567"/>
        <w:jc w:val="both"/>
      </w:pPr>
      <w:r>
        <w:t xml:space="preserve">В группе родителей-сторонников инклюзии 45 % респондентов прогнозируют улучшение взаимоотношений между родителями («это сблизит родителей», «станут более сплоченными», «будут согласие и помощь») и только 10% говорят о возникновении напряженности («возникнут спорные вопросы», «родители будут недовольны отсутствием внимания к их ребенку»). В группе противников инклюзии таких негативных высказываний значительно больше («будут стычки», «проблемы между детьми – проблемы между родителями»), а предположения об улучшении отношений встречаются реже и фиксируют, в основном, возрастание доверия и понимания между родителями детей. </w:t>
      </w:r>
    </w:p>
    <w:p w:rsidR="00F8682B" w:rsidRDefault="00F8682B" w:rsidP="00F8682B">
      <w:pPr>
        <w:ind w:firstLine="567"/>
        <w:jc w:val="both"/>
      </w:pPr>
      <w:r>
        <w:t xml:space="preserve">Трудности прогнозирования изменений в отношениях участников инклюзии наиболее ярко проявились в высказываниях по поводу отношений родителей и педагогов – только 46% респондентов-сторонников инклюзии и 16% респондентов- противников инклюзии высказали свое мнение по этому вопросу. Родители, позитивно оценивающие инклюзию, указывая на вероятное улучшение своих отношений с педагогами, видят причину этого, в основном, в своей большей вовлеченности в образовательный процесс («буду проявлять участие к их делу»). В группе негативного отношения только двое респондентов указали на вероятное улучшение этих отношений («буду еще больше уважать»), а отказы отвечать на этот вопрос некоторые участники анкетирования мотивировали следующим образом: «Я не могу это представить, т.к. не хотела бы, чтобы мой ребенок посещал такую группу». Анализ высказываний родителей второй группы показал, что подавляющее большинство из них не понимают важности и не видят необходимости </w:t>
      </w:r>
      <w:r>
        <w:lastRenderedPageBreak/>
        <w:t xml:space="preserve">активно включаться в инклюзивный процесс, отводя себе лишь роль «внешнего эксперта», что обусловлено, вероятно, их негативным отношением к самой идее инклюзии. </w:t>
      </w:r>
    </w:p>
    <w:p w:rsidR="00F8682B" w:rsidRDefault="00F8682B" w:rsidP="00F8682B">
      <w:pPr>
        <w:ind w:firstLine="567"/>
        <w:jc w:val="both"/>
      </w:pPr>
      <w:r>
        <w:t>Итак, родители, поддерживающие идею инклюзии, продемонстрировали готовность к прогнозированию изменений во взаимоотношениях участников образовательного процесса при введении инновации: в их анкетах значительно реже встречаются отказы при ответе на вопросы, при описании прогнозируемых изменений они используют более разнообразный по содержанию понятийный «репертуар», высказывают больше суждений, выражающих активную, деятельную позицию, готовность помочь, включиться в инновационный процесс.</w:t>
      </w:r>
    </w:p>
    <w:p w:rsidR="00F8682B" w:rsidRDefault="00F8682B" w:rsidP="00F8682B">
      <w:pPr>
        <w:ind w:firstLine="567"/>
        <w:jc w:val="both"/>
      </w:pPr>
      <w:r>
        <w:t xml:space="preserve"> Показательно, что среди родителей-сторонников инклюзии значимо больше 52 (φ*=3,36, p≤0,01) тех, кто понимает, что в инклюзивный образовательный процесс будут вовлечены все субъекты образования, все общество в целом («это коснется всех, ведь мы существуем в социуме!», «инклюзивное образование должно стать нашим общим делом»), что инновационные изменения в образовании постепенно приведут к существенным преобразованиям в социуме («от инклюзивной школы – к инклюзивному обществу»).</w:t>
      </w:r>
    </w:p>
    <w:p w:rsidR="00F8682B" w:rsidRDefault="00F8682B" w:rsidP="00F8682B">
      <w:pPr>
        <w:ind w:firstLine="567"/>
        <w:jc w:val="both"/>
      </w:pPr>
      <w:r>
        <w:t xml:space="preserve"> В последнем вопросе анкеты родителям было предложено сформулировать свои пожелания по организации инклюзии участникам образовательного процесса. Полученные ответы можно разделить на три группы: рекомендации, отражающие выжидательную, осторожную позицию, предлагающие «взвесить все «за» и «против», «не спешить с введением инклюзии»; рекомендации, отражающие конструктивную позицию, содержащие конкретные предложения по организации инклюзии и поддерживающие инновацию: «обязательно внедрять!», «организовать доступную среду», «учится, повышать квалификацию», «оборудовать школы», «вести активную пропаганду», «информировать учащихся, педагогов, родителей»; рекомендации деструктивной направленности, призывающие не допустить введение инклюзии и оставить детей с ОВЗ учиться в специализированных учреждениях.</w:t>
      </w:r>
    </w:p>
    <w:p w:rsidR="00F8682B" w:rsidRDefault="00F8682B" w:rsidP="00F8682B">
      <w:pPr>
        <w:ind w:firstLine="567"/>
        <w:jc w:val="both"/>
      </w:pPr>
      <w:r>
        <w:t xml:space="preserve"> В выборке родителей, воспитывающих детей школьного возраста, среди сторонников инклюзии рекомендаций конструктивного характера значимо больше, чем в группе противников инновации (φ*= 6,67, р≤0,01), а «выжидательных» - значимо меньше (φ*=4,13, р≤0,01). Показательно, что в ответах противников инклюзии 38% предложений носят неконструктивный характер («не соглашаться на этот эксперимент», «не брать на себя такую ответственность», «мы уйдем из такой школы», «больные дети должны быть в своей среде»), в то время как респондентами первой группы таких рекомендаций высказано не было.</w:t>
      </w:r>
    </w:p>
    <w:p w:rsidR="00F8682B" w:rsidRDefault="00F8682B" w:rsidP="00F8682B">
      <w:pPr>
        <w:ind w:firstLine="567"/>
        <w:jc w:val="both"/>
      </w:pPr>
      <w:r>
        <w:t xml:space="preserve"> Аналогичные тенденции выявлены и в выборке родителей, воспитывающих детей дошкольного возраста.</w:t>
      </w:r>
    </w:p>
    <w:p w:rsidR="00F8682B" w:rsidRDefault="00F8682B" w:rsidP="00F8682B">
      <w:pPr>
        <w:ind w:firstLine="567"/>
        <w:jc w:val="both"/>
      </w:pPr>
      <w:r>
        <w:t xml:space="preserve">Конструктивные пожелания содержатся в 60% анкет сторонников инклюзии и в 33% анкет противников инклюзии (φ*= 5,69, р≤0,01), неконструктивные – в 1,5% анкет сторонников инклюзии и в 12% анкет противников (φ*= 4,7, р≤0,01), отказы отвечать на поставленный вопрос встречаются в 36% анкет респондентов первой группы и в 50% анкет респондентов второй группы, но более характерны они для противников инклюзии (φ*= 2,95, р≤0,01). </w:t>
      </w:r>
    </w:p>
    <w:p w:rsidR="00F8682B" w:rsidRDefault="00F8682B" w:rsidP="00F8682B">
      <w:pPr>
        <w:spacing w:after="0" w:line="240" w:lineRule="auto"/>
        <w:ind w:firstLine="567"/>
        <w:jc w:val="both"/>
      </w:pPr>
      <w:r>
        <w:t xml:space="preserve">Итак, проанализировав ответы родителей на вопросы анкеты, можно сделать ряд выводов.  </w:t>
      </w:r>
    </w:p>
    <w:p w:rsidR="00F8682B" w:rsidRDefault="00F8682B" w:rsidP="00F8682B">
      <w:pPr>
        <w:spacing w:after="0" w:line="240" w:lineRule="auto"/>
        <w:ind w:firstLine="567"/>
        <w:jc w:val="both"/>
      </w:pPr>
      <w:r>
        <w:t xml:space="preserve"> 1. На фоне низкой осведомленности в вопросах инклюзивного образования в ответах родителей проявился страх негативных изменений в развитии и образовании их детей в результате введения инклюзии. Взгляды родителей отражают распространенные в обществе стойкие стереотипы в отношении людей с ограниченными возможностями здоровья. </w:t>
      </w:r>
    </w:p>
    <w:p w:rsidR="00F8682B" w:rsidRDefault="00F8682B" w:rsidP="00F8682B">
      <w:pPr>
        <w:spacing w:after="0" w:line="240" w:lineRule="auto"/>
        <w:ind w:firstLine="567"/>
        <w:jc w:val="both"/>
      </w:pPr>
      <w:r>
        <w:t xml:space="preserve">2. Родители, способные смоделировать результаты инклюзивного образовательного процесса не только сквозь призму их значимости для воспитания своего ребенка, но и с учетом значимости позитивных изменений для общества в целом (для своего ребенка как субъекта </w:t>
      </w:r>
      <w:r>
        <w:lastRenderedPageBreak/>
        <w:t xml:space="preserve">социума, для ребенка с ОВЗ как субъекта социума) аргументированно говорят о целесообразности введения инклюзии. </w:t>
      </w:r>
    </w:p>
    <w:p w:rsidR="00F8682B" w:rsidRDefault="00F8682B" w:rsidP="00F8682B">
      <w:pPr>
        <w:spacing w:after="0" w:line="240" w:lineRule="auto"/>
        <w:ind w:firstLine="567"/>
        <w:jc w:val="both"/>
      </w:pPr>
      <w:r>
        <w:t>3. Из выше сказанного следует, что просветительскую работу необходимо выстраивать таким образом, чтобы у субъектов образовательного процесса формировалось представление об инклюзии не только как об образовательной инновации, но и как о неизмеримо более важном процессе общественных изменений, в которые будет включен и их ребенок, и они сами. При осознании этого обстоятельства родители смогут с большим желанием и адекватной мотивацией способствовать развитию инклюзивной образовательной среды.</w:t>
      </w:r>
    </w:p>
    <w:p w:rsidR="001B4FB7" w:rsidRDefault="001B4FB7">
      <w:bookmarkStart w:id="0" w:name="_GoBack"/>
      <w:bookmarkEnd w:id="0"/>
    </w:p>
    <w:sectPr w:rsidR="001B4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2B"/>
    <w:rsid w:val="001B4FB7"/>
    <w:rsid w:val="00F86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7A82E-02FB-4564-AEFB-0E2FAB53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58098">
      <w:bodyDiv w:val="1"/>
      <w:marLeft w:val="0"/>
      <w:marRight w:val="0"/>
      <w:marTop w:val="0"/>
      <w:marBottom w:val="0"/>
      <w:divBdr>
        <w:top w:val="none" w:sz="0" w:space="0" w:color="auto"/>
        <w:left w:val="none" w:sz="0" w:space="0" w:color="auto"/>
        <w:bottom w:val="none" w:sz="0" w:space="0" w:color="auto"/>
        <w:right w:val="none" w:sz="0" w:space="0" w:color="auto"/>
      </w:divBdr>
    </w:div>
    <w:div w:id="197277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2967</Words>
  <Characters>16917</Characters>
  <Application>Microsoft Office Word</Application>
  <DocSecurity>0</DocSecurity>
  <Lines>140</Lines>
  <Paragraphs>39</Paragraphs>
  <ScaleCrop>false</ScaleCrop>
  <Company>SPecialiST RePack</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cp:revision>
  <dcterms:created xsi:type="dcterms:W3CDTF">2016-07-14T18:00:00Z</dcterms:created>
  <dcterms:modified xsi:type="dcterms:W3CDTF">2016-07-14T18:01:00Z</dcterms:modified>
</cp:coreProperties>
</file>